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Nudist Privileges in Jeopardy: What AANR Is Doing to Protect Your Freedom</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Nudist privileges are facing serious challenges, and if we don’t respond, we risk losing the hard-won freedoms that allow us to enjoy wholesome nude recreation that has been the foundation for AANR since 1931. Fortunately, AANR leadership—alongside our dedicated lobbyist in Florida—is working proactively to shape legislation that protects the privileges of nudists nationwide.</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This Is Not Just a Florida Problem</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While this legislative battle is currently unfolding in Florida, it has national implications. Historically, legislation in Florida and California—the two states with the largest nudist populations—often sets the precedent for the rest of the country. These states have long been supportive of non-sexual, family-oriented nudist recreation, but that support has eroded over the past decade. What happens in Tallahassee or Sacramento today may influence your state's laws tomorrow. These two states are the figurative “canary in the coal mine” for nudist privileges in America. While members and Regions may think because the legislation was not in their state they are safe, this short-sighted thinking is what will most certainly have repercussions the next time the bills are raised. We averted a crisis this session however, in next year’s session they may redouble their efforts to tighten up the wording so it passes. There is no doubt we believe we have not seen the last of this.</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AANR Leadership Responds to Legislative Challenges</w:t>
      </w:r>
    </w:p>
    <w:p w:rsidR="00C746E4" w:rsidRDefault="00CA3899" w:rsidP="00C746E4">
      <w:pPr>
        <w:spacing w:line="240" w:lineRule="auto"/>
        <w:rPr>
          <w:rFonts w:ascii="Times New Roman" w:eastAsia="Times New Roman" w:hAnsi="Times New Roman" w:cs="Times New Roman"/>
          <w:sz w:val="24"/>
          <w:szCs w:val="24"/>
        </w:rPr>
      </w:pPr>
      <w:r w:rsidRPr="00CA3899">
        <w:rPr>
          <w:rFonts w:ascii="Times New Roman" w:hAnsi="Times New Roman" w:cs="Times New Roman"/>
          <w:sz w:val="24"/>
          <w:szCs w:val="24"/>
        </w:rPr>
        <w:t>AANR has successfully redirected similar legislative challenges in the past.  The AANR Government Affairs Team (GAT), under the d</w:t>
      </w:r>
      <w:r>
        <w:rPr>
          <w:rFonts w:ascii="Times New Roman" w:hAnsi="Times New Roman" w:cs="Times New Roman"/>
          <w:sz w:val="24"/>
          <w:szCs w:val="24"/>
        </w:rPr>
        <w:t xml:space="preserve">irection of Chair Tim Mullins - </w:t>
      </w:r>
      <w:r w:rsidRPr="00CA3899">
        <w:rPr>
          <w:rFonts w:ascii="Times New Roman" w:hAnsi="Times New Roman" w:cs="Times New Roman"/>
          <w:sz w:val="24"/>
          <w:szCs w:val="24"/>
        </w:rPr>
        <w:t>and with substantial assistance fro</w:t>
      </w:r>
      <w:r>
        <w:rPr>
          <w:rFonts w:ascii="Times New Roman" w:hAnsi="Times New Roman" w:cs="Times New Roman"/>
          <w:sz w:val="24"/>
          <w:szCs w:val="24"/>
        </w:rPr>
        <w:t xml:space="preserve">m Bob Morton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AANR-SW Region - </w:t>
      </w:r>
      <w:r w:rsidRPr="00CA3899">
        <w:rPr>
          <w:rFonts w:ascii="Times New Roman" w:hAnsi="Times New Roman" w:cs="Times New Roman"/>
          <w:sz w:val="24"/>
          <w:szCs w:val="24"/>
        </w:rPr>
        <w:t>have identified hundreds of problem bills that are a priority in North America. They have helped strategize to defeat these bills.</w:t>
      </w:r>
      <w:r>
        <w:t xml:space="preserve"> </w:t>
      </w:r>
      <w:r w:rsidR="00C746E4" w:rsidRPr="00C746E4">
        <w:rPr>
          <w:rFonts w:ascii="Times New Roman" w:eastAsia="Times New Roman" w:hAnsi="Times New Roman" w:cs="Times New Roman"/>
          <w:sz w:val="24"/>
          <w:szCs w:val="24"/>
        </w:rPr>
        <w:t xml:space="preserve">Executive Director Erich </w:t>
      </w:r>
      <w:proofErr w:type="spellStart"/>
      <w:r w:rsidR="00C746E4" w:rsidRPr="00C746E4">
        <w:rPr>
          <w:rFonts w:ascii="Times New Roman" w:eastAsia="Times New Roman" w:hAnsi="Times New Roman" w:cs="Times New Roman"/>
          <w:sz w:val="24"/>
          <w:szCs w:val="24"/>
        </w:rPr>
        <w:t>Schuttauf</w:t>
      </w:r>
      <w:proofErr w:type="spellEnd"/>
      <w:r w:rsidR="00C746E4" w:rsidRPr="00C746E4">
        <w:rPr>
          <w:rFonts w:ascii="Times New Roman" w:eastAsia="Times New Roman" w:hAnsi="Times New Roman" w:cs="Times New Roman"/>
          <w:sz w:val="24"/>
          <w:szCs w:val="24"/>
        </w:rPr>
        <w:t>, a practicing attorney in the State of Florida, and Ramon Maury, AANR’s long-standing Florida lobbyist with many years of dedicated service to the organization, previously worked together diligently for two years on a legislative effort involving a proposed "Massage Bill" in the Florida Legislature.</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 xml:space="preserve">While such a bill might not seem relevant to AANR, some lawmakers mistakenly equated lawful nudity at state-recognized venues—such as AANR-affiliated resorts and designated beaches—with illicit activities like sex trafficking occurring at illegal massage establishments. Through persistent engagement and legal expertise, Erich and Ramon successfully amended the bill's language to explicitly </w:t>
      </w:r>
      <w:r w:rsidRPr="00C746E4">
        <w:rPr>
          <w:rFonts w:ascii="Times New Roman" w:eastAsia="Times New Roman" w:hAnsi="Times New Roman" w:cs="Times New Roman"/>
          <w:sz w:val="24"/>
          <w:szCs w:val="24"/>
          <w:u w:val="single"/>
        </w:rPr>
        <w:t>exclude AANR-affiliated clubs</w:t>
      </w:r>
      <w:r w:rsidRPr="00C746E4">
        <w:rPr>
          <w:rFonts w:ascii="Times New Roman" w:eastAsia="Times New Roman" w:hAnsi="Times New Roman" w:cs="Times New Roman"/>
          <w:sz w:val="24"/>
          <w:szCs w:val="24"/>
        </w:rPr>
        <w:t>, ensuring the continued protection of appropriate nude recreation in Florida. There is still a lot of education that needs to be done so we are not continually in the legislative crosshairs for simple nudity.</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Erich and Ramon have consistently delivered key victories for the nudist community, much of which occurred in the background and was never advertised to the AANR membership. Erich is widely recognized as a respected legal authority on nudist law, and Ramon brings over three decades of experience in Florida politics and lobbying, government policy, business/professional regulation and compliance, hospitality, tourism, and nudist privileges.</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 xml:space="preserve">Recognizing the growing wave of anti-nudity legislation not only in Florida but across the country, Erich and Ramon have recently joined forces with BG </w:t>
      </w:r>
      <w:proofErr w:type="spellStart"/>
      <w:r w:rsidRPr="00C746E4">
        <w:rPr>
          <w:rFonts w:ascii="Times New Roman" w:eastAsia="Times New Roman" w:hAnsi="Times New Roman" w:cs="Times New Roman"/>
          <w:sz w:val="24"/>
          <w:szCs w:val="24"/>
        </w:rPr>
        <w:t>Parkes</w:t>
      </w:r>
      <w:proofErr w:type="spellEnd"/>
      <w:r w:rsidRPr="00C746E4">
        <w:rPr>
          <w:rFonts w:ascii="Times New Roman" w:eastAsia="Times New Roman" w:hAnsi="Times New Roman" w:cs="Times New Roman"/>
          <w:sz w:val="24"/>
          <w:szCs w:val="24"/>
        </w:rPr>
        <w:t xml:space="preserve">, respected resort owner and passionate nudist rights advocate, and Linda Weber, current AANR President and an accomplished business and civic leader. This team brings a combination of legal, political, operational, and </w:t>
      </w:r>
      <w:r w:rsidRPr="00C746E4">
        <w:rPr>
          <w:rFonts w:ascii="Times New Roman" w:eastAsia="Times New Roman" w:hAnsi="Times New Roman" w:cs="Times New Roman"/>
          <w:sz w:val="24"/>
          <w:szCs w:val="24"/>
        </w:rPr>
        <w:lastRenderedPageBreak/>
        <w:t>strategic expertise to AANR’s advocacy work, with a focus on the anti-nudist culture building in Tallahassee.</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Together, these four individuals continue to work tirelessly to influence legislation, engage with key decision-makers, and ensure that nudist privileges are both understood and preserved. Their collective credibility and determination ensure that AANR continues to be the authoritative voice for nudist advocacy in the United States. They acknowledge there is work still to be done.</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2025 Florida Legislative Session: Critical Wins</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 xml:space="preserve">The 2025 Florida legislative session, which concluded last week, presented AANR with a particularly active line-up of bills to monitor. One of the most significant was House Bill 757 and its companion, Senate Bill 1180. As initially written, these bills would have banned </w:t>
      </w:r>
      <w:r w:rsidRPr="00C746E4">
        <w:rPr>
          <w:rFonts w:ascii="Times New Roman" w:eastAsia="Times New Roman" w:hAnsi="Times New Roman" w:cs="Times New Roman"/>
          <w:sz w:val="24"/>
          <w:szCs w:val="24"/>
          <w:u w:val="single"/>
        </w:rPr>
        <w:t>all nude images of minors</w:t>
      </w:r>
      <w:r w:rsidRPr="00C746E4">
        <w:rPr>
          <w:rFonts w:ascii="Times New Roman" w:eastAsia="Times New Roman" w:hAnsi="Times New Roman" w:cs="Times New Roman"/>
          <w:sz w:val="24"/>
          <w:szCs w:val="24"/>
        </w:rPr>
        <w:t xml:space="preserve"> in media, a change that would have had serious implications for AANR’s family-centered philosophy, as well as for club websites and AANR publications that depict wholesome family nudism.</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Thanks to the diligent efforts of the AANR leadership team, the bill was substantially amended. The final version not only protects the privileges of legitimate nudist publications but also strengthens existing legal standards in a more constructive and balanced manner.</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 xml:space="preserve">In addition, AANR engaged in productive dialogue with state leadership regarding policies affecting minors in venues where both nudity and alcohol are present—an issue that requires ongoing advocacy to ensure policies </w:t>
      </w:r>
      <w:proofErr w:type="gramStart"/>
      <w:r w:rsidRPr="00C746E4">
        <w:rPr>
          <w:rFonts w:ascii="Times New Roman" w:eastAsia="Times New Roman" w:hAnsi="Times New Roman" w:cs="Times New Roman"/>
          <w:sz w:val="24"/>
          <w:szCs w:val="24"/>
        </w:rPr>
        <w:t>are</w:t>
      </w:r>
      <w:proofErr w:type="gramEnd"/>
      <w:r w:rsidRPr="00C746E4">
        <w:rPr>
          <w:rFonts w:ascii="Times New Roman" w:eastAsia="Times New Roman" w:hAnsi="Times New Roman" w:cs="Times New Roman"/>
          <w:sz w:val="24"/>
          <w:szCs w:val="24"/>
        </w:rPr>
        <w:t xml:space="preserve"> both protective and fair. We had a close call with this session but there is no guarantee these subjects will not be brought up in the next session.</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Advocacy Isn’t Free—How You Can Help</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Defending nudist privileges requires professional expertise—and financial resources. The cost of this year’s legislative effort was nearly double what AANR had budgeted. While membership dues help offset some of these costs, they’re not enough to cover the costs of our lobbyist as well as other le</w:t>
      </w:r>
      <w:r>
        <w:rPr>
          <w:rFonts w:ascii="Times New Roman" w:eastAsia="Times New Roman" w:hAnsi="Times New Roman" w:cs="Times New Roman"/>
          <w:sz w:val="24"/>
          <w:szCs w:val="24"/>
        </w:rPr>
        <w:t>gal challenges we had this year. And we are only half-way through the year.</w: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sz w:val="24"/>
          <w:szCs w:val="24"/>
        </w:rPr>
        <w:t>Going forward, to help close the gap for this year, a donation to our Government Affairs Team account (GAT) will greatly help us. Many members ask how they can help in legislative issues and this will help not only with this year’s costs but held build a fund to protect us from challenges from other states as well.</w:t>
      </w:r>
    </w:p>
    <w:p w:rsidR="00C746E4" w:rsidRPr="00C746E4" w:rsidRDefault="00927712" w:rsidP="00C746E4">
      <w:pPr>
        <w:spacing w:line="240" w:lineRule="auto"/>
        <w:rPr>
          <w:rFonts w:ascii="Calibri" w:eastAsia="Times New Roman" w:hAnsi="Calibri" w:cs="Calibri"/>
        </w:rPr>
      </w:pPr>
      <w:r>
        <w:rPr>
          <w:rFonts w:ascii="Times New Roman" w:eastAsia="Times New Roman" w:hAnsi="Times New Roman" w:cs="Times New Roman"/>
          <w:sz w:val="24"/>
          <w:szCs w:val="24"/>
        </w:rPr>
        <w:t xml:space="preserve">These donations provide </w:t>
      </w:r>
      <w:r w:rsidR="00C746E4" w:rsidRPr="00C746E4">
        <w:rPr>
          <w:rFonts w:ascii="Times New Roman" w:eastAsia="Times New Roman" w:hAnsi="Times New Roman" w:cs="Times New Roman"/>
          <w:sz w:val="24"/>
          <w:szCs w:val="24"/>
        </w:rPr>
        <w:t>a meaningful way to protect the nudist philosophy we treasure.</w:t>
      </w:r>
    </w:p>
    <w:p w:rsidR="00C746E4" w:rsidRPr="00C746E4" w:rsidRDefault="009A2A9A" w:rsidP="00C746E4">
      <w:pPr>
        <w:spacing w:after="0" w:line="240" w:lineRule="auto"/>
        <w:jc w:val="center"/>
        <w:rPr>
          <w:rFonts w:ascii="Times New Roman" w:eastAsia="Times New Roman" w:hAnsi="Times New Roman" w:cs="Times New Roman"/>
          <w:sz w:val="24"/>
          <w:szCs w:val="24"/>
        </w:rPr>
      </w:pPr>
      <w:r w:rsidRPr="009A2A9A">
        <w:rPr>
          <w:rFonts w:ascii="Times New Roman" w:eastAsia="Times New Roman" w:hAnsi="Times New Roman" w:cs="Times New Roman"/>
          <w:sz w:val="24"/>
          <w:szCs w:val="24"/>
        </w:rPr>
        <w:pict>
          <v:rect id="_x0000_i1025" style="width:482.4pt;height:1.5pt" o:hralign="center" o:hrstd="t" o:hr="t" fillcolor="#a0a0a0" stroked="f"/>
        </w:pict>
      </w:r>
    </w:p>
    <w:p w:rsidR="00C746E4" w:rsidRPr="00C746E4" w:rsidRDefault="00C746E4" w:rsidP="00C746E4">
      <w:p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Key Takeaways:</w:t>
      </w:r>
    </w:p>
    <w:p w:rsidR="00C746E4" w:rsidRPr="00C746E4" w:rsidRDefault="00C746E4" w:rsidP="00C746E4">
      <w:pPr>
        <w:numPr>
          <w:ilvl w:val="0"/>
          <w:numId w:val="2"/>
        </w:num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AANR is actively protecting your nudist privileges</w:t>
      </w:r>
      <w:r w:rsidRPr="00C746E4">
        <w:rPr>
          <w:rFonts w:ascii="Times New Roman" w:eastAsia="Times New Roman" w:hAnsi="Times New Roman" w:cs="Times New Roman"/>
          <w:sz w:val="24"/>
          <w:szCs w:val="24"/>
        </w:rPr>
        <w:t xml:space="preserve"> through professional lobbying and legislative engagement.</w:t>
      </w:r>
    </w:p>
    <w:p w:rsidR="00C746E4" w:rsidRPr="00C746E4" w:rsidRDefault="00C746E4" w:rsidP="00C746E4">
      <w:pPr>
        <w:numPr>
          <w:ilvl w:val="0"/>
          <w:numId w:val="2"/>
        </w:num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Florida and California set national precedents.</w:t>
      </w:r>
      <w:r w:rsidRPr="00C746E4">
        <w:rPr>
          <w:rFonts w:ascii="Times New Roman" w:eastAsia="Times New Roman" w:hAnsi="Times New Roman" w:cs="Times New Roman"/>
          <w:sz w:val="24"/>
          <w:szCs w:val="24"/>
        </w:rPr>
        <w:t xml:space="preserve"> Laws passed in these states will likely influence others.</w:t>
      </w:r>
    </w:p>
    <w:p w:rsidR="00C746E4" w:rsidRPr="00C746E4" w:rsidRDefault="00C746E4" w:rsidP="00C746E4">
      <w:pPr>
        <w:numPr>
          <w:ilvl w:val="0"/>
          <w:numId w:val="2"/>
        </w:numPr>
        <w:spacing w:line="240" w:lineRule="auto"/>
        <w:rPr>
          <w:rFonts w:ascii="Calibri" w:eastAsia="Times New Roman" w:hAnsi="Calibri" w:cs="Calibri"/>
        </w:rPr>
      </w:pPr>
      <w:r w:rsidRPr="00C746E4">
        <w:rPr>
          <w:rFonts w:ascii="Times New Roman" w:eastAsia="Times New Roman" w:hAnsi="Times New Roman" w:cs="Times New Roman"/>
          <w:b/>
          <w:bCs/>
          <w:sz w:val="24"/>
          <w:szCs w:val="24"/>
        </w:rPr>
        <w:t>Your support is needed.</w:t>
      </w:r>
      <w:r w:rsidRPr="00C746E4">
        <w:rPr>
          <w:rFonts w:ascii="Times New Roman" w:eastAsia="Times New Roman" w:hAnsi="Times New Roman" w:cs="Times New Roman"/>
          <w:sz w:val="24"/>
          <w:szCs w:val="24"/>
        </w:rPr>
        <w:t xml:space="preserve"> Advocacy is expensive, and AANR must raise additional funds to keep up the fight on your behalf.</w:t>
      </w:r>
    </w:p>
    <w:p w:rsidR="00C746E4" w:rsidRDefault="00C746E4" w:rsidP="00C746E4">
      <w:pPr>
        <w:spacing w:line="240" w:lineRule="auto"/>
        <w:rPr>
          <w:rFonts w:ascii="Times New Roman" w:eastAsia="Times New Roman" w:hAnsi="Times New Roman" w:cs="Times New Roman"/>
          <w:sz w:val="24"/>
          <w:szCs w:val="24"/>
        </w:rPr>
      </w:pPr>
      <w:r w:rsidRPr="00C746E4">
        <w:rPr>
          <w:rFonts w:ascii="Times New Roman" w:eastAsia="Times New Roman" w:hAnsi="Times New Roman" w:cs="Times New Roman"/>
          <w:sz w:val="24"/>
          <w:szCs w:val="24"/>
        </w:rPr>
        <w:lastRenderedPageBreak/>
        <w:t>Together, we can preserve the freedoms that define our community.</w:t>
      </w:r>
    </w:p>
    <w:p w:rsidR="00273248" w:rsidRDefault="00273248" w:rsidP="00C746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donate to the GAT program, </w:t>
      </w:r>
      <w:r w:rsidRPr="00DD65C7">
        <w:rPr>
          <w:rFonts w:ascii="Times New Roman" w:eastAsia="Times New Roman" w:hAnsi="Times New Roman" w:cs="Times New Roman"/>
          <w:sz w:val="24"/>
          <w:szCs w:val="24"/>
          <w:u w:val="single"/>
        </w:rPr>
        <w:t>please log into your member profile at AANR.com</w:t>
      </w:r>
      <w:r>
        <w:rPr>
          <w:rFonts w:ascii="Times New Roman" w:eastAsia="Times New Roman" w:hAnsi="Times New Roman" w:cs="Times New Roman"/>
          <w:sz w:val="24"/>
          <w:szCs w:val="24"/>
        </w:rPr>
        <w:t>. Once you are logged in, click the link and it will take you to the Donation page.</w:t>
      </w:r>
      <w:r w:rsidR="00DD65C7">
        <w:rPr>
          <w:rFonts w:ascii="Times New Roman" w:eastAsia="Times New Roman" w:hAnsi="Times New Roman" w:cs="Times New Roman"/>
          <w:sz w:val="24"/>
          <w:szCs w:val="24"/>
        </w:rPr>
        <w:t xml:space="preserve"> You can also use the QR code.</w:t>
      </w:r>
    </w:p>
    <w:p w:rsidR="00DD65C7" w:rsidRDefault="00DD65C7" w:rsidP="00C746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would like to mail a check or would like to speak with our office about your donation, here is the information:</w:t>
      </w:r>
    </w:p>
    <w:p w:rsidR="00DD65C7" w:rsidRDefault="00DD65C7" w:rsidP="00C746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Association for Nude Recreation</w:t>
      </w:r>
    </w:p>
    <w:p w:rsidR="00DD65C7" w:rsidRDefault="00DD65C7" w:rsidP="00C746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1703 N Main St, Suite E</w:t>
      </w:r>
    </w:p>
    <w:p w:rsidR="00DD65C7" w:rsidRDefault="00DD65C7" w:rsidP="00C746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Kissimmee, FL 34744</w:t>
      </w:r>
    </w:p>
    <w:p w:rsidR="00DD65C7" w:rsidRDefault="00DD65C7" w:rsidP="00C746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1-800-TRY-NUDE</w:t>
      </w:r>
    </w:p>
    <w:p w:rsidR="00273248" w:rsidRPr="00C746E4" w:rsidRDefault="00273248" w:rsidP="00C746E4">
      <w:pPr>
        <w:spacing w:line="240" w:lineRule="auto"/>
        <w:rPr>
          <w:rFonts w:ascii="Calibri" w:eastAsia="Times New Roman" w:hAnsi="Calibri" w:cs="Calibri"/>
        </w:rPr>
      </w:pPr>
      <w:r>
        <w:rPr>
          <w:rFonts w:ascii="Times New Roman" w:eastAsia="Times New Roman" w:hAnsi="Times New Roman" w:cs="Times New Roman"/>
          <w:sz w:val="24"/>
          <w:szCs w:val="24"/>
        </w:rPr>
        <w:t>AANR thanks you for your membership and your support!</w:t>
      </w:r>
    </w:p>
    <w:p w:rsidR="00431E11" w:rsidRPr="00DD65C7" w:rsidRDefault="00DD65C7" w:rsidP="001D6645">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 SERT </w:t>
      </w:r>
      <w:r w:rsidR="00273248" w:rsidRPr="00DD65C7">
        <w:rPr>
          <w:rFonts w:ascii="Times New Roman" w:eastAsia="Times New Roman" w:hAnsi="Times New Roman" w:cs="Times New Roman"/>
          <w:color w:val="FF0000"/>
          <w:sz w:val="24"/>
          <w:szCs w:val="24"/>
        </w:rPr>
        <w:t>LINK</w:t>
      </w:r>
      <w:r>
        <w:rPr>
          <w:rFonts w:ascii="Times New Roman" w:eastAsia="Times New Roman" w:hAnsi="Times New Roman" w:cs="Times New Roman"/>
          <w:color w:val="FF0000"/>
          <w:sz w:val="24"/>
          <w:szCs w:val="24"/>
        </w:rPr>
        <w:t xml:space="preserve"> AND QR CODE</w:t>
      </w:r>
    </w:p>
    <w:p w:rsidR="00416F25" w:rsidRDefault="00416F25" w:rsidP="001D6645">
      <w:pPr>
        <w:spacing w:before="100" w:beforeAutospacing="1" w:after="100" w:afterAutospacing="1" w:line="240" w:lineRule="auto"/>
        <w:rPr>
          <w:rFonts w:ascii="Times New Roman" w:eastAsia="Times New Roman" w:hAnsi="Times New Roman" w:cs="Times New Roman"/>
          <w:sz w:val="24"/>
          <w:szCs w:val="24"/>
        </w:rPr>
      </w:pPr>
    </w:p>
    <w:p w:rsidR="00CA1E46" w:rsidRDefault="00CA1E46"/>
    <w:sectPr w:rsidR="00CA1E46" w:rsidSect="00C411C4">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260"/>
    <w:multiLevelType w:val="multilevel"/>
    <w:tmpl w:val="FC18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AC70A9"/>
    <w:multiLevelType w:val="multilevel"/>
    <w:tmpl w:val="9F4A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2NDQ1sTA3NDI1NDEysTBR0lEKTi0uzszPAykwqwUA/4AuvSwAAAA="/>
  </w:docVars>
  <w:rsids>
    <w:rsidRoot w:val="001D6645"/>
    <w:rsid w:val="00001A24"/>
    <w:rsid w:val="0002125C"/>
    <w:rsid w:val="00056BB0"/>
    <w:rsid w:val="00073CF5"/>
    <w:rsid w:val="000C7662"/>
    <w:rsid w:val="000E5B68"/>
    <w:rsid w:val="00176038"/>
    <w:rsid w:val="001B0777"/>
    <w:rsid w:val="001D6645"/>
    <w:rsid w:val="00273248"/>
    <w:rsid w:val="0029552D"/>
    <w:rsid w:val="0029753A"/>
    <w:rsid w:val="002C25AA"/>
    <w:rsid w:val="00416F25"/>
    <w:rsid w:val="00431E11"/>
    <w:rsid w:val="00474216"/>
    <w:rsid w:val="005472F9"/>
    <w:rsid w:val="00797A32"/>
    <w:rsid w:val="00927712"/>
    <w:rsid w:val="00927C9A"/>
    <w:rsid w:val="009A2A9A"/>
    <w:rsid w:val="009F1C91"/>
    <w:rsid w:val="00A94ED7"/>
    <w:rsid w:val="00AA3F7B"/>
    <w:rsid w:val="00B0715B"/>
    <w:rsid w:val="00C411C4"/>
    <w:rsid w:val="00C746E4"/>
    <w:rsid w:val="00C93298"/>
    <w:rsid w:val="00CA1E46"/>
    <w:rsid w:val="00CA3899"/>
    <w:rsid w:val="00CD6749"/>
    <w:rsid w:val="00D04235"/>
    <w:rsid w:val="00DD2A4D"/>
    <w:rsid w:val="00DD65C7"/>
    <w:rsid w:val="00E17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46"/>
  </w:style>
  <w:style w:type="paragraph" w:styleId="Heading3">
    <w:name w:val="heading 3"/>
    <w:basedOn w:val="Normal"/>
    <w:link w:val="Heading3Char"/>
    <w:uiPriority w:val="9"/>
    <w:qFormat/>
    <w:rsid w:val="001D66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66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6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6645"/>
    <w:rPr>
      <w:b/>
      <w:bCs/>
    </w:rPr>
  </w:style>
</w:styles>
</file>

<file path=word/webSettings.xml><?xml version="1.0" encoding="utf-8"?>
<w:webSettings xmlns:r="http://schemas.openxmlformats.org/officeDocument/2006/relationships" xmlns:w="http://schemas.openxmlformats.org/wordprocessingml/2006/main">
  <w:divs>
    <w:div w:id="219826176">
      <w:bodyDiv w:val="1"/>
      <w:marLeft w:val="0"/>
      <w:marRight w:val="0"/>
      <w:marTop w:val="0"/>
      <w:marBottom w:val="0"/>
      <w:divBdr>
        <w:top w:val="none" w:sz="0" w:space="0" w:color="auto"/>
        <w:left w:val="none" w:sz="0" w:space="0" w:color="auto"/>
        <w:bottom w:val="none" w:sz="0" w:space="0" w:color="auto"/>
        <w:right w:val="none" w:sz="0" w:space="0" w:color="auto"/>
      </w:divBdr>
    </w:div>
    <w:div w:id="343434861">
      <w:bodyDiv w:val="1"/>
      <w:marLeft w:val="0"/>
      <w:marRight w:val="0"/>
      <w:marTop w:val="0"/>
      <w:marBottom w:val="0"/>
      <w:divBdr>
        <w:top w:val="none" w:sz="0" w:space="0" w:color="auto"/>
        <w:left w:val="none" w:sz="0" w:space="0" w:color="auto"/>
        <w:bottom w:val="none" w:sz="0" w:space="0" w:color="auto"/>
        <w:right w:val="none" w:sz="0" w:space="0" w:color="auto"/>
      </w:divBdr>
    </w:div>
    <w:div w:id="9103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2025-05-19T14:51:00Z</dcterms:created>
  <dcterms:modified xsi:type="dcterms:W3CDTF">2025-05-19T15:25:00Z</dcterms:modified>
</cp:coreProperties>
</file>